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EC" w:rsidRPr="00565695" w:rsidRDefault="00CF1DEC">
      <w:pPr>
        <w:pStyle w:val="Nagwek1"/>
        <w:rPr>
          <w:sz w:val="44"/>
        </w:rPr>
      </w:pPr>
      <w:bookmarkStart w:id="0" w:name="_GoBack"/>
      <w:bookmarkEnd w:id="0"/>
      <w:r w:rsidRPr="00565695">
        <w:rPr>
          <w:sz w:val="44"/>
        </w:rPr>
        <w:t>Warownym grodem jest nasz B</w:t>
      </w:r>
      <w:r w:rsidRPr="00565695">
        <w:rPr>
          <w:sz w:val="44"/>
        </w:rPr>
        <w:t>ó</w:t>
      </w:r>
      <w:r w:rsidRPr="00565695">
        <w:rPr>
          <w:sz w:val="44"/>
        </w:rPr>
        <w:t>g</w:t>
      </w:r>
    </w:p>
    <w:p w:rsidR="00CF1DEC" w:rsidRPr="00565695" w:rsidRDefault="00CF1DEC">
      <w:pPr>
        <w:pStyle w:val="Nagwek2"/>
        <w:rPr>
          <w:rFonts w:cs="Times New Roman"/>
          <w:bCs w:val="0"/>
          <w:sz w:val="32"/>
          <w:szCs w:val="24"/>
        </w:rPr>
      </w:pPr>
      <w:r w:rsidRPr="00565695">
        <w:rPr>
          <w:rFonts w:cs="Times New Roman"/>
          <w:bCs w:val="0"/>
          <w:sz w:val="32"/>
          <w:szCs w:val="24"/>
        </w:rPr>
        <w:t xml:space="preserve">BWV 80 - </w:t>
      </w:r>
      <w:r w:rsidRPr="00565695">
        <w:rPr>
          <w:rFonts w:cs="Times New Roman"/>
          <w:bCs w:val="0"/>
          <w:i/>
          <w:sz w:val="32"/>
          <w:szCs w:val="24"/>
        </w:rPr>
        <w:t>Ein feste Burg ist unser Gott</w:t>
      </w:r>
    </w:p>
    <w:p w:rsidR="00CF1DEC" w:rsidRPr="00565695" w:rsidRDefault="00CF1DEC">
      <w:pPr>
        <w:pStyle w:val="Nagwek3"/>
        <w:rPr>
          <w:rFonts w:cs="Times New Roman"/>
          <w:bCs w:val="0"/>
          <w:sz w:val="24"/>
          <w:szCs w:val="24"/>
        </w:rPr>
      </w:pPr>
      <w:r w:rsidRPr="00565695">
        <w:rPr>
          <w:rFonts w:cs="Times New Roman"/>
          <w:bCs w:val="0"/>
          <w:sz w:val="24"/>
          <w:szCs w:val="24"/>
        </w:rPr>
        <w:t>–</w:t>
      </w:r>
      <w:r w:rsidRPr="00565695">
        <w:rPr>
          <w:rFonts w:cs="Times New Roman"/>
          <w:bCs w:val="0"/>
          <w:sz w:val="24"/>
          <w:szCs w:val="24"/>
        </w:rPr>
        <w:t> </w:t>
      </w:r>
      <w:r w:rsidRPr="00565695">
        <w:rPr>
          <w:rFonts w:cs="Times New Roman"/>
          <w:bCs w:val="0"/>
          <w:sz w:val="24"/>
          <w:szCs w:val="24"/>
        </w:rPr>
        <w:t>Jan Sebastian Bach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2988"/>
        <w:gridCol w:w="3040"/>
      </w:tblGrid>
      <w:tr w:rsidR="00CF1DEC" w:rsidRPr="00565695" w:rsidTr="00565695">
        <w:tc>
          <w:tcPr>
            <w:tcW w:w="2972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BWV 80</w:t>
            </w:r>
          </w:p>
        </w:tc>
        <w:tc>
          <w:tcPr>
            <w:tcW w:w="2988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oryginał</w:t>
            </w:r>
          </w:p>
        </w:tc>
        <w:tc>
          <w:tcPr>
            <w:tcW w:w="3040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teske2004</w:t>
            </w:r>
          </w:p>
        </w:tc>
      </w:tr>
      <w:tr w:rsidR="00CF1DEC" w:rsidRPr="00565695" w:rsidTr="00565695">
        <w:tc>
          <w:tcPr>
            <w:tcW w:w="2972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BWV 80</w:t>
            </w:r>
          </w:p>
        </w:tc>
        <w:tc>
          <w:tcPr>
            <w:tcW w:w="2988" w:type="dxa"/>
          </w:tcPr>
          <w:p w:rsidR="00CF1DEC" w:rsidRPr="00565695" w:rsidRDefault="00CF1DEC" w:rsidP="00565695">
            <w:pPr>
              <w:pStyle w:val="TableContents"/>
              <w:rPr>
                <w:sz w:val="20"/>
                <w:lang w:val="en-US"/>
              </w:rPr>
            </w:pPr>
            <w:r w:rsidRPr="00565695">
              <w:rPr>
                <w:sz w:val="20"/>
                <w:lang w:val="en-US"/>
              </w:rPr>
              <w:t>Ein feste Burg ist unser Gott</w:t>
            </w:r>
          </w:p>
        </w:tc>
        <w:tc>
          <w:tcPr>
            <w:tcW w:w="3040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Warownym grodem jest nasz Bóg</w:t>
            </w:r>
          </w:p>
        </w:tc>
      </w:tr>
      <w:tr w:rsidR="00CF1DEC" w:rsidRPr="00565695" w:rsidTr="00565695">
        <w:tc>
          <w:tcPr>
            <w:tcW w:w="2972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1. Coro</w:t>
            </w:r>
          </w:p>
        </w:tc>
        <w:tc>
          <w:tcPr>
            <w:tcW w:w="2988" w:type="dxa"/>
          </w:tcPr>
          <w:p w:rsidR="00CF1DEC" w:rsidRPr="00565695" w:rsidRDefault="00CF1DEC" w:rsidP="00565695">
            <w:pPr>
              <w:pStyle w:val="TableContents"/>
              <w:rPr>
                <w:sz w:val="20"/>
                <w:lang w:val="en-US"/>
              </w:rPr>
            </w:pPr>
            <w:r w:rsidRPr="00565695">
              <w:rPr>
                <w:b/>
                <w:sz w:val="20"/>
                <w:lang w:val="en-US"/>
              </w:rPr>
              <w:t>Ein feste Burg ist unser Gott,</w:t>
            </w:r>
            <w:r w:rsidRPr="00565695">
              <w:rPr>
                <w:b/>
                <w:sz w:val="20"/>
                <w:lang w:val="en-US"/>
              </w:rPr>
              <w:br/>
              <w:t>Ein gute Wehr und Waffen;</w:t>
            </w:r>
            <w:r w:rsidRPr="00565695">
              <w:rPr>
                <w:b/>
                <w:sz w:val="20"/>
                <w:lang w:val="en-US"/>
              </w:rPr>
              <w:br/>
              <w:t>Er hilft uns frei aus aller Not,</w:t>
            </w:r>
            <w:r w:rsidRPr="00565695">
              <w:rPr>
                <w:b/>
                <w:sz w:val="20"/>
                <w:lang w:val="en-US"/>
              </w:rPr>
              <w:br/>
              <w:t>Die uns itzt hat betroffen.</w:t>
            </w:r>
            <w:r w:rsidRPr="00565695">
              <w:rPr>
                <w:b/>
                <w:sz w:val="20"/>
                <w:lang w:val="en-US"/>
              </w:rPr>
              <w:br/>
              <w:t>Der alte böse Feind,</w:t>
            </w:r>
            <w:r w:rsidRPr="00565695">
              <w:rPr>
                <w:b/>
                <w:sz w:val="20"/>
                <w:lang w:val="en-US"/>
              </w:rPr>
              <w:br/>
              <w:t>Mit Ernst er's jetzt meint,</w:t>
            </w:r>
            <w:r w:rsidRPr="00565695">
              <w:rPr>
                <w:b/>
                <w:sz w:val="20"/>
                <w:lang w:val="en-US"/>
              </w:rPr>
              <w:br/>
              <w:t>Groß Macht und viel List</w:t>
            </w:r>
            <w:r w:rsidRPr="00565695">
              <w:rPr>
                <w:b/>
                <w:sz w:val="20"/>
                <w:lang w:val="en-US"/>
              </w:rPr>
              <w:br/>
              <w:t>Sein grausam Rüstung ist,</w:t>
            </w:r>
            <w:r w:rsidRPr="00565695">
              <w:rPr>
                <w:b/>
                <w:sz w:val="20"/>
                <w:lang w:val="en-US"/>
              </w:rPr>
              <w:br/>
              <w:t>Auf Erd ist nicht seinsgleichen.</w:t>
            </w:r>
          </w:p>
        </w:tc>
        <w:tc>
          <w:tcPr>
            <w:tcW w:w="3040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Warownym grodem jest nasz Bóg,</w:t>
            </w:r>
            <w:r w:rsidRPr="00565695">
              <w:rPr>
                <w:sz w:val="20"/>
              </w:rPr>
              <w:br/>
              <w:t xml:space="preserve">Orężem nam i zbroją. </w:t>
            </w:r>
            <w:r w:rsidRPr="00565695">
              <w:rPr>
                <w:sz w:val="20"/>
              </w:rPr>
              <w:br/>
              <w:t>Wybawia On ze wszelkich trwóg,</w:t>
            </w:r>
            <w:r w:rsidRPr="00565695">
              <w:rPr>
                <w:sz w:val="20"/>
              </w:rPr>
              <w:br/>
              <w:t xml:space="preserve">Co nas tu niepokoją! Stary, </w:t>
            </w:r>
            <w:r w:rsidRPr="00565695">
              <w:rPr>
                <w:sz w:val="20"/>
              </w:rPr>
              <w:br/>
              <w:t>chytry wróg czyha,</w:t>
            </w:r>
            <w:r w:rsidRPr="00565695">
              <w:rPr>
                <w:sz w:val="20"/>
              </w:rPr>
              <w:br/>
              <w:t>By nas zmógł; swych mocy złych rój</w:t>
            </w:r>
            <w:r w:rsidRPr="00565695">
              <w:rPr>
                <w:sz w:val="20"/>
              </w:rPr>
              <w:br/>
              <w:t>Prowadzi na nas w bój,</w:t>
            </w:r>
            <w:r w:rsidRPr="00565695">
              <w:rPr>
                <w:sz w:val="20"/>
              </w:rPr>
              <w:br/>
              <w:t>Na ziemi któż mu sprosta? </w:t>
            </w:r>
          </w:p>
        </w:tc>
      </w:tr>
      <w:tr w:rsidR="00CF1DEC" w:rsidRPr="00565695" w:rsidTr="00565695">
        <w:tc>
          <w:tcPr>
            <w:tcW w:w="2972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2. Aria B e Choral S</w:t>
            </w:r>
          </w:p>
        </w:tc>
        <w:tc>
          <w:tcPr>
            <w:tcW w:w="2988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  <w:lang w:val="en-US"/>
              </w:rPr>
              <w:t>Alles, was von Gott geboren,</w:t>
            </w:r>
            <w:r w:rsidRPr="00565695">
              <w:rPr>
                <w:sz w:val="20"/>
                <w:lang w:val="en-US"/>
              </w:rPr>
              <w:br/>
              <w:t>Ist zum Siegen auserkoren.</w:t>
            </w:r>
            <w:r w:rsidRPr="00565695">
              <w:rPr>
                <w:sz w:val="20"/>
                <w:lang w:val="en-US"/>
              </w:rPr>
              <w:br/>
            </w:r>
            <w:r w:rsidRPr="00565695">
              <w:rPr>
                <w:b/>
                <w:sz w:val="20"/>
                <w:lang w:val="en-US"/>
              </w:rPr>
              <w:br/>
              <w:t>Mit unsrer Macht ist nichts getan,</w:t>
            </w:r>
            <w:r w:rsidRPr="00565695">
              <w:rPr>
                <w:b/>
                <w:sz w:val="20"/>
                <w:lang w:val="en-US"/>
              </w:rPr>
              <w:br/>
              <w:t>Wir sind gar bald verloren.</w:t>
            </w:r>
            <w:r w:rsidRPr="00565695">
              <w:rPr>
                <w:b/>
                <w:sz w:val="20"/>
                <w:lang w:val="en-US"/>
              </w:rPr>
              <w:br/>
              <w:t>Es streit' vor uns der rechte Mann,</w:t>
            </w:r>
            <w:r w:rsidRPr="00565695">
              <w:rPr>
                <w:b/>
                <w:sz w:val="20"/>
                <w:lang w:val="en-US"/>
              </w:rPr>
              <w:br/>
              <w:t>Den Gott selbst hat erkoren.</w:t>
            </w:r>
            <w:r w:rsidRPr="00565695">
              <w:rPr>
                <w:sz w:val="20"/>
                <w:lang w:val="en-US"/>
              </w:rPr>
              <w:br/>
            </w:r>
            <w:r w:rsidRPr="00565695">
              <w:rPr>
                <w:sz w:val="20"/>
                <w:lang w:val="en-US"/>
              </w:rPr>
              <w:br/>
              <w:t>Wer bei Christi Blutpanier</w:t>
            </w:r>
            <w:r w:rsidRPr="00565695">
              <w:rPr>
                <w:sz w:val="20"/>
                <w:lang w:val="en-US"/>
              </w:rPr>
              <w:br/>
              <w:t xml:space="preserve">In der Taufe Treu geschworen, </w:t>
            </w:r>
            <w:r w:rsidRPr="00565695">
              <w:rPr>
                <w:sz w:val="20"/>
                <w:lang w:val="en-US"/>
              </w:rPr>
              <w:br/>
              <w:t>Siegt im Geiste für und für.</w:t>
            </w:r>
            <w:r w:rsidRPr="00565695">
              <w:rPr>
                <w:sz w:val="20"/>
                <w:lang w:val="en-US"/>
              </w:rPr>
              <w:br/>
            </w:r>
            <w:r w:rsidRPr="00565695">
              <w:rPr>
                <w:b/>
                <w:sz w:val="20"/>
                <w:lang w:val="en-US"/>
              </w:rPr>
              <w:br/>
              <w:t>Fragst du, wer er ist?</w:t>
            </w:r>
            <w:r w:rsidRPr="00565695">
              <w:rPr>
                <w:b/>
                <w:sz w:val="20"/>
                <w:lang w:val="en-US"/>
              </w:rPr>
              <w:br/>
              <w:t>Er heißt Jesus Christ,</w:t>
            </w:r>
            <w:r w:rsidRPr="00565695">
              <w:rPr>
                <w:b/>
                <w:sz w:val="20"/>
                <w:lang w:val="en-US"/>
              </w:rPr>
              <w:br/>
              <w:t>Der Herre Zebaoth,</w:t>
            </w:r>
            <w:r w:rsidRPr="00565695">
              <w:rPr>
                <w:b/>
                <w:sz w:val="20"/>
                <w:lang w:val="en-US"/>
              </w:rPr>
              <w:br/>
              <w:t>Und ist kein andrer Gott,</w:t>
            </w:r>
            <w:r w:rsidRPr="00565695">
              <w:rPr>
                <w:b/>
                <w:sz w:val="20"/>
                <w:lang w:val="en-US"/>
              </w:rPr>
              <w:br/>
              <w:t xml:space="preserve">Das Feld muss er behalten. </w:t>
            </w:r>
            <w:r w:rsidRPr="00565695">
              <w:rPr>
                <w:b/>
                <w:sz w:val="20"/>
                <w:lang w:val="en-US"/>
              </w:rPr>
              <w:br/>
            </w:r>
            <w:r w:rsidRPr="00565695">
              <w:rPr>
                <w:sz w:val="20"/>
                <w:lang w:val="en-US"/>
              </w:rPr>
              <w:br/>
            </w:r>
            <w:r w:rsidRPr="00565695">
              <w:rPr>
                <w:sz w:val="20"/>
              </w:rPr>
              <w:t xml:space="preserve">Alles, was von Gott geboren, </w:t>
            </w:r>
            <w:r w:rsidRPr="00565695">
              <w:rPr>
                <w:sz w:val="20"/>
              </w:rPr>
              <w:br/>
              <w:t>Ist zum Siegen auserkoren.</w:t>
            </w:r>
          </w:p>
        </w:tc>
        <w:tc>
          <w:tcPr>
            <w:tcW w:w="3040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Wszystko, co z Boga zrodzone,</w:t>
            </w:r>
            <w:r w:rsidRPr="00565695">
              <w:rPr>
                <w:sz w:val="20"/>
              </w:rPr>
              <w:br/>
              <w:t>Do zwycięstwa przeznaczone.</w:t>
            </w:r>
          </w:p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b/>
                <w:sz w:val="20"/>
              </w:rPr>
              <w:t>My złego nie zdołamy zmóc,</w:t>
            </w:r>
            <w:r w:rsidRPr="00565695">
              <w:rPr>
                <w:sz w:val="20"/>
              </w:rPr>
              <w:br/>
            </w:r>
            <w:r w:rsidRPr="00565695">
              <w:rPr>
                <w:b/>
                <w:sz w:val="20"/>
              </w:rPr>
              <w:t>Nam zginąć wnet by trzeba;</w:t>
            </w:r>
            <w:r w:rsidRPr="00565695">
              <w:rPr>
                <w:sz w:val="20"/>
              </w:rPr>
              <w:br/>
            </w:r>
            <w:r w:rsidRPr="00565695">
              <w:rPr>
                <w:b/>
                <w:sz w:val="20"/>
              </w:rPr>
              <w:t>Lecz walczy za nas chrobry Wódz</w:t>
            </w:r>
            <w:r w:rsidRPr="00565695">
              <w:rPr>
                <w:sz w:val="20"/>
              </w:rPr>
              <w:br/>
            </w:r>
            <w:r w:rsidRPr="00565695">
              <w:rPr>
                <w:b/>
                <w:sz w:val="20"/>
              </w:rPr>
              <w:t>Anielskich hufców z nieba.</w:t>
            </w:r>
          </w:p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Kto pod Chrystusa krwi sztandarem</w:t>
            </w:r>
            <w:r w:rsidRPr="00565695">
              <w:rPr>
                <w:sz w:val="20"/>
              </w:rPr>
              <w:br/>
              <w:t>Wierność poprzysiągł poprzez chrzest,</w:t>
            </w:r>
            <w:r w:rsidRPr="00565695">
              <w:rPr>
                <w:sz w:val="20"/>
              </w:rPr>
              <w:br/>
              <w:t>Tego zwycięstwo pewne jest.</w:t>
            </w:r>
          </w:p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b/>
                <w:sz w:val="20"/>
              </w:rPr>
              <w:t>Kto On? - pytasz się,</w:t>
            </w:r>
            <w:r w:rsidRPr="00565695">
              <w:rPr>
                <w:sz w:val="20"/>
              </w:rPr>
              <w:br/>
            </w:r>
            <w:r w:rsidRPr="00565695">
              <w:rPr>
                <w:b/>
                <w:sz w:val="20"/>
              </w:rPr>
              <w:t>Jezus On się zwie,</w:t>
            </w:r>
            <w:r w:rsidRPr="00565695">
              <w:rPr>
                <w:sz w:val="20"/>
              </w:rPr>
              <w:br/>
            </w:r>
            <w:r w:rsidRPr="00565695">
              <w:rPr>
                <w:b/>
                <w:sz w:val="20"/>
              </w:rPr>
              <w:t xml:space="preserve">To Chrystus, nasz Pan, </w:t>
            </w:r>
            <w:r w:rsidRPr="00565695">
              <w:rPr>
                <w:sz w:val="20"/>
              </w:rPr>
              <w:br/>
            </w:r>
            <w:r w:rsidRPr="00565695">
              <w:rPr>
                <w:b/>
                <w:sz w:val="20"/>
              </w:rPr>
              <w:t>Szatański zburzy plan, </w:t>
            </w:r>
            <w:r w:rsidRPr="00565695">
              <w:rPr>
                <w:sz w:val="20"/>
              </w:rPr>
              <w:br/>
            </w:r>
            <w:r w:rsidRPr="00565695">
              <w:rPr>
                <w:b/>
                <w:sz w:val="20"/>
              </w:rPr>
              <w:t>Innego nie masz Boga.</w:t>
            </w:r>
          </w:p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 xml:space="preserve">Wszystko, co z Boga zrodzone. </w:t>
            </w:r>
            <w:r w:rsidRPr="00565695">
              <w:rPr>
                <w:sz w:val="20"/>
              </w:rPr>
              <w:br/>
              <w:t>Do zwycięstwa przeznaczone. </w:t>
            </w:r>
          </w:p>
        </w:tc>
      </w:tr>
      <w:tr w:rsidR="00CF1DEC" w:rsidRPr="00565695" w:rsidTr="00565695">
        <w:tc>
          <w:tcPr>
            <w:tcW w:w="2972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3. Recitativo B</w:t>
            </w:r>
          </w:p>
        </w:tc>
        <w:tc>
          <w:tcPr>
            <w:tcW w:w="2988" w:type="dxa"/>
          </w:tcPr>
          <w:p w:rsidR="00CF1DEC" w:rsidRPr="00565695" w:rsidRDefault="00CF1DEC" w:rsidP="00565695">
            <w:pPr>
              <w:pStyle w:val="TableContents"/>
              <w:rPr>
                <w:sz w:val="20"/>
                <w:lang w:val="en-US"/>
              </w:rPr>
            </w:pPr>
            <w:r w:rsidRPr="00565695">
              <w:rPr>
                <w:sz w:val="20"/>
                <w:lang w:val="en-US"/>
              </w:rPr>
              <w:t>Erwäge doch, Kind Gottes, die so große Liebe,</w:t>
            </w:r>
            <w:r w:rsidRPr="00565695">
              <w:rPr>
                <w:sz w:val="20"/>
                <w:lang w:val="en-US"/>
              </w:rPr>
              <w:br/>
              <w:t>Da Jesus sich</w:t>
            </w:r>
            <w:r w:rsidRPr="00565695">
              <w:rPr>
                <w:sz w:val="20"/>
                <w:lang w:val="en-US"/>
              </w:rPr>
              <w:br/>
              <w:t>Mit seinem Blute dir verschriebe,</w:t>
            </w:r>
            <w:r w:rsidRPr="00565695">
              <w:rPr>
                <w:sz w:val="20"/>
                <w:lang w:val="en-US"/>
              </w:rPr>
              <w:br/>
              <w:t>Wormit er dich</w:t>
            </w:r>
            <w:r w:rsidRPr="00565695">
              <w:rPr>
                <w:sz w:val="20"/>
                <w:lang w:val="en-US"/>
              </w:rPr>
              <w:br/>
              <w:t>Zum Kriege wider Satans Heer und wider Welt, und Sünde</w:t>
            </w:r>
            <w:r w:rsidRPr="00565695">
              <w:rPr>
                <w:sz w:val="20"/>
                <w:lang w:val="en-US"/>
              </w:rPr>
              <w:br/>
              <w:t>Geworben hat!</w:t>
            </w:r>
            <w:r w:rsidRPr="00565695">
              <w:rPr>
                <w:sz w:val="20"/>
                <w:lang w:val="en-US"/>
              </w:rPr>
              <w:br/>
              <w:t>Gib nicht in deiner Seele</w:t>
            </w:r>
            <w:r w:rsidRPr="00565695">
              <w:rPr>
                <w:sz w:val="20"/>
                <w:lang w:val="en-US"/>
              </w:rPr>
              <w:br/>
              <w:t>Dem Satan und den Lastern statt!</w:t>
            </w:r>
            <w:r w:rsidRPr="00565695">
              <w:rPr>
                <w:sz w:val="20"/>
                <w:lang w:val="en-US"/>
              </w:rPr>
              <w:br/>
              <w:t>Lass nicht dein Herz,</w:t>
            </w:r>
            <w:r w:rsidRPr="00565695">
              <w:rPr>
                <w:sz w:val="20"/>
                <w:lang w:val="en-US"/>
              </w:rPr>
              <w:br/>
              <w:t>Den Himmel Gottes auf der Erden,</w:t>
            </w:r>
            <w:r w:rsidRPr="00565695">
              <w:rPr>
                <w:sz w:val="20"/>
                <w:lang w:val="en-US"/>
              </w:rPr>
              <w:br/>
              <w:t>Zur Wüste werden!</w:t>
            </w:r>
            <w:r w:rsidRPr="00565695">
              <w:rPr>
                <w:sz w:val="20"/>
                <w:lang w:val="en-US"/>
              </w:rPr>
              <w:br/>
              <w:t>Bereue deine Schuld mit Schmerz,</w:t>
            </w:r>
            <w:r w:rsidRPr="00565695">
              <w:rPr>
                <w:sz w:val="20"/>
                <w:lang w:val="en-US"/>
              </w:rPr>
              <w:br/>
              <w:t>Dass Christi Geist mit dir sich fest verbinde!</w:t>
            </w:r>
          </w:p>
        </w:tc>
        <w:tc>
          <w:tcPr>
            <w:tcW w:w="3040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Lecz oto zważ,</w:t>
            </w:r>
            <w:r w:rsidRPr="00565695">
              <w:rPr>
                <w:sz w:val="20"/>
              </w:rPr>
              <w:br/>
              <w:t>Jak wielką miłość nam Bóg okazuje,</w:t>
            </w:r>
            <w:r w:rsidRPr="00565695">
              <w:rPr>
                <w:sz w:val="20"/>
              </w:rPr>
              <w:br/>
              <w:t>Gdy Jezus nasz</w:t>
            </w:r>
            <w:r w:rsidRPr="00565695">
              <w:rPr>
                <w:sz w:val="20"/>
              </w:rPr>
              <w:br/>
              <w:t>Przez krew swą nam się ofiaruje,</w:t>
            </w:r>
            <w:r w:rsidRPr="00565695">
              <w:rPr>
                <w:sz w:val="20"/>
              </w:rPr>
              <w:br/>
              <w:t>A przez to cię</w:t>
            </w:r>
            <w:r w:rsidRPr="00565695">
              <w:rPr>
                <w:sz w:val="20"/>
              </w:rPr>
              <w:br/>
              <w:t>Na wojnę przeciw książętom ciemności</w:t>
            </w:r>
            <w:r w:rsidRPr="00565695">
              <w:rPr>
                <w:sz w:val="20"/>
              </w:rPr>
              <w:br/>
              <w:t>I przeciw świata nieprawości</w:t>
            </w:r>
            <w:r w:rsidRPr="00565695">
              <w:rPr>
                <w:sz w:val="20"/>
              </w:rPr>
              <w:br/>
              <w:t>Powołać chce!</w:t>
            </w:r>
            <w:r w:rsidRPr="00565695">
              <w:rPr>
                <w:sz w:val="20"/>
              </w:rPr>
              <w:br/>
              <w:t>Niechaj twa dusza należy do Pana,</w:t>
            </w:r>
            <w:r w:rsidRPr="00565695">
              <w:rPr>
                <w:sz w:val="20"/>
              </w:rPr>
              <w:br/>
              <w:t>Niech domem nie będzie grzechu i szatana!</w:t>
            </w:r>
            <w:r w:rsidRPr="00565695">
              <w:rPr>
                <w:sz w:val="20"/>
              </w:rPr>
              <w:br/>
              <w:t>I niech twe serce.</w:t>
            </w:r>
            <w:r w:rsidRPr="00565695">
              <w:rPr>
                <w:sz w:val="20"/>
              </w:rPr>
              <w:br/>
              <w:t>Co Bożym niebem jest na ziemi,</w:t>
            </w:r>
            <w:r w:rsidRPr="00565695">
              <w:rPr>
                <w:sz w:val="20"/>
              </w:rPr>
              <w:br/>
              <w:t xml:space="preserve">W pustynię się nie zmieni! </w:t>
            </w:r>
            <w:r w:rsidRPr="00565695">
              <w:rPr>
                <w:sz w:val="20"/>
              </w:rPr>
              <w:br/>
              <w:t>Za winę twą pokutuj wielce</w:t>
            </w:r>
            <w:r w:rsidRPr="00565695">
              <w:rPr>
                <w:sz w:val="20"/>
              </w:rPr>
              <w:br/>
              <w:t>Niech się z tobą zwiąże Duch Chrystusa Pana! </w:t>
            </w:r>
          </w:p>
        </w:tc>
      </w:tr>
      <w:tr w:rsidR="00CF1DEC" w:rsidRPr="00565695" w:rsidTr="00565695">
        <w:tc>
          <w:tcPr>
            <w:tcW w:w="2972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lastRenderedPageBreak/>
              <w:t>4. Aria S</w:t>
            </w:r>
          </w:p>
        </w:tc>
        <w:tc>
          <w:tcPr>
            <w:tcW w:w="2988" w:type="dxa"/>
          </w:tcPr>
          <w:p w:rsidR="00CF1DEC" w:rsidRPr="00565695" w:rsidRDefault="00CF1DEC" w:rsidP="00565695">
            <w:pPr>
              <w:pStyle w:val="TableContents"/>
              <w:rPr>
                <w:sz w:val="20"/>
                <w:lang w:val="en-US"/>
              </w:rPr>
            </w:pPr>
            <w:r w:rsidRPr="00565695">
              <w:rPr>
                <w:sz w:val="20"/>
                <w:lang w:val="en-US"/>
              </w:rPr>
              <w:t>Komm in mein Herzenshaus,</w:t>
            </w:r>
            <w:r w:rsidRPr="00565695">
              <w:rPr>
                <w:sz w:val="20"/>
                <w:lang w:val="en-US"/>
              </w:rPr>
              <w:br/>
              <w:t>Herr Jesu, mein Verlangen!</w:t>
            </w:r>
          </w:p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  <w:lang w:val="en-US"/>
              </w:rPr>
              <w:t>Treib Welt und Satan aus</w:t>
            </w:r>
            <w:r w:rsidRPr="00565695">
              <w:rPr>
                <w:sz w:val="20"/>
                <w:lang w:val="en-US"/>
              </w:rPr>
              <w:br/>
              <w:t>Und lass dein Bild in mir erneuert prangen!</w:t>
            </w:r>
            <w:r w:rsidRPr="00565695">
              <w:rPr>
                <w:sz w:val="20"/>
                <w:lang w:val="en-US"/>
              </w:rPr>
              <w:br/>
            </w:r>
            <w:r w:rsidRPr="00565695">
              <w:rPr>
                <w:sz w:val="20"/>
              </w:rPr>
              <w:t>Weg, schnöder Sündengraus!</w:t>
            </w:r>
          </w:p>
        </w:tc>
        <w:tc>
          <w:tcPr>
            <w:tcW w:w="3040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 xml:space="preserve">Wejdź do domu serca mego, </w:t>
            </w:r>
            <w:r w:rsidRPr="00565695">
              <w:rPr>
                <w:sz w:val="20"/>
              </w:rPr>
              <w:br/>
              <w:t>Me pragnienie, Jezu Chryste!</w:t>
            </w:r>
          </w:p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Przepędź świat i diabla złego,</w:t>
            </w:r>
            <w:r w:rsidRPr="00565695">
              <w:rPr>
                <w:sz w:val="20"/>
              </w:rPr>
              <w:br/>
              <w:t>A Twój obraz wciąż na nowo niech</w:t>
            </w:r>
            <w:r w:rsidRPr="00565695">
              <w:rPr>
                <w:sz w:val="20"/>
              </w:rPr>
              <w:br/>
              <w:t xml:space="preserve">promienie śle przeczyste! </w:t>
            </w:r>
            <w:r w:rsidRPr="00565695">
              <w:rPr>
                <w:sz w:val="20"/>
              </w:rPr>
              <w:br/>
              <w:t>Dość już grzechu nikczemnego! </w:t>
            </w:r>
          </w:p>
        </w:tc>
      </w:tr>
      <w:tr w:rsidR="00CF1DEC" w:rsidRPr="00565695" w:rsidTr="00565695">
        <w:tc>
          <w:tcPr>
            <w:tcW w:w="2972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5. Choral</w:t>
            </w:r>
          </w:p>
        </w:tc>
        <w:tc>
          <w:tcPr>
            <w:tcW w:w="2988" w:type="dxa"/>
          </w:tcPr>
          <w:p w:rsidR="00CF1DEC" w:rsidRPr="00565695" w:rsidRDefault="00CF1DEC" w:rsidP="00565695">
            <w:pPr>
              <w:pStyle w:val="TableContents"/>
              <w:rPr>
                <w:sz w:val="20"/>
                <w:lang w:val="en-US"/>
              </w:rPr>
            </w:pPr>
            <w:r w:rsidRPr="00565695">
              <w:rPr>
                <w:b/>
                <w:sz w:val="20"/>
                <w:lang w:val="en-US"/>
              </w:rPr>
              <w:t>Und wenn die Welt voll Teufel wär</w:t>
            </w:r>
            <w:r w:rsidRPr="00565695">
              <w:rPr>
                <w:b/>
                <w:sz w:val="20"/>
                <w:lang w:val="en-US"/>
              </w:rPr>
              <w:br/>
              <w:t>Und wollten uns verschlingen,</w:t>
            </w:r>
            <w:r w:rsidRPr="00565695">
              <w:rPr>
                <w:b/>
                <w:sz w:val="20"/>
                <w:lang w:val="en-US"/>
              </w:rPr>
              <w:br/>
              <w:t>So fürchten wir uns nicht so sehr,</w:t>
            </w:r>
            <w:r w:rsidRPr="00565695">
              <w:rPr>
                <w:b/>
                <w:sz w:val="20"/>
                <w:lang w:val="en-US"/>
              </w:rPr>
              <w:br/>
              <w:t>Es soll uns doch gelingen.</w:t>
            </w:r>
            <w:r w:rsidRPr="00565695">
              <w:rPr>
                <w:b/>
                <w:sz w:val="20"/>
                <w:lang w:val="en-US"/>
              </w:rPr>
              <w:br/>
              <w:t>Der Fürst dieser Welt,</w:t>
            </w:r>
            <w:r w:rsidRPr="00565695">
              <w:rPr>
                <w:b/>
                <w:sz w:val="20"/>
                <w:lang w:val="en-US"/>
              </w:rPr>
              <w:br/>
              <w:t>Wie saur er sich stellt,</w:t>
            </w:r>
            <w:r w:rsidRPr="00565695">
              <w:rPr>
                <w:b/>
                <w:sz w:val="20"/>
                <w:lang w:val="en-US"/>
              </w:rPr>
              <w:br/>
              <w:t>Tut er uns doch nicht,</w:t>
            </w:r>
            <w:r w:rsidRPr="00565695">
              <w:rPr>
                <w:b/>
                <w:sz w:val="20"/>
                <w:lang w:val="en-US"/>
              </w:rPr>
              <w:br/>
              <w:t>Das macht, er ist gericht',</w:t>
            </w:r>
            <w:r w:rsidRPr="00565695">
              <w:rPr>
                <w:b/>
                <w:sz w:val="20"/>
                <w:lang w:val="en-US"/>
              </w:rPr>
              <w:br/>
              <w:t>Ein Wörtlein kann ihn fällen.</w:t>
            </w:r>
          </w:p>
        </w:tc>
        <w:tc>
          <w:tcPr>
            <w:tcW w:w="3040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Choć diabłów pełen byłby świat,</w:t>
            </w:r>
            <w:r w:rsidRPr="00565695">
              <w:rPr>
                <w:sz w:val="20"/>
              </w:rPr>
              <w:br/>
              <w:t xml:space="preserve">Co połknąć nas by chcieli, </w:t>
            </w:r>
            <w:r w:rsidRPr="00565695">
              <w:rPr>
                <w:sz w:val="20"/>
              </w:rPr>
              <w:br/>
              <w:t>My nie boimy się ich zdrad,</w:t>
            </w:r>
            <w:r w:rsidRPr="00565695">
              <w:rPr>
                <w:sz w:val="20"/>
              </w:rPr>
              <w:br/>
              <w:t>Będziemy triumf mieli.</w:t>
            </w:r>
            <w:r w:rsidRPr="00565695">
              <w:rPr>
                <w:sz w:val="20"/>
              </w:rPr>
              <w:br/>
              <w:t xml:space="preserve">Książę ziemi tej </w:t>
            </w:r>
            <w:r w:rsidRPr="00565695">
              <w:rPr>
                <w:sz w:val="20"/>
              </w:rPr>
              <w:br/>
              <w:t>W całej złości swej</w:t>
            </w:r>
            <w:r w:rsidRPr="00565695">
              <w:rPr>
                <w:sz w:val="20"/>
              </w:rPr>
              <w:br/>
              <w:t>Nie szkodzi już nam,</w:t>
            </w:r>
            <w:r w:rsidRPr="00565695">
              <w:rPr>
                <w:sz w:val="20"/>
              </w:rPr>
              <w:br/>
              <w:t>Bo jest skazany sam</w:t>
            </w:r>
            <w:r w:rsidRPr="00565695">
              <w:rPr>
                <w:sz w:val="20"/>
              </w:rPr>
              <w:br/>
              <w:t>Wszechmocnym Boga Słowem. </w:t>
            </w:r>
          </w:p>
        </w:tc>
      </w:tr>
      <w:tr w:rsidR="00CF1DEC" w:rsidRPr="00565695" w:rsidTr="00565695">
        <w:tc>
          <w:tcPr>
            <w:tcW w:w="2972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6. Recitativo T</w:t>
            </w:r>
          </w:p>
        </w:tc>
        <w:tc>
          <w:tcPr>
            <w:tcW w:w="2988" w:type="dxa"/>
          </w:tcPr>
          <w:p w:rsidR="00CF1DEC" w:rsidRPr="00565695" w:rsidRDefault="00CF1DEC" w:rsidP="00565695">
            <w:pPr>
              <w:pStyle w:val="TableContents"/>
              <w:rPr>
                <w:sz w:val="20"/>
                <w:lang w:val="en-US"/>
              </w:rPr>
            </w:pPr>
            <w:r w:rsidRPr="00565695">
              <w:rPr>
                <w:sz w:val="20"/>
              </w:rPr>
              <w:t>So stehe dann bei Christi blutgefärbten Fahne,</w:t>
            </w:r>
            <w:r w:rsidRPr="00565695">
              <w:rPr>
                <w:sz w:val="20"/>
              </w:rPr>
              <w:br/>
              <w:t>O Seele, fest</w:t>
            </w:r>
            <w:r w:rsidRPr="00565695">
              <w:rPr>
                <w:sz w:val="20"/>
              </w:rPr>
              <w:br/>
              <w:t>Und glaube, dass dein Haupt dich nicht verlässt,</w:t>
            </w:r>
            <w:r w:rsidRPr="00565695">
              <w:rPr>
                <w:sz w:val="20"/>
              </w:rPr>
              <w:br/>
              <w:t>Ja, dass sein Sieg</w:t>
            </w:r>
            <w:r w:rsidRPr="00565695">
              <w:rPr>
                <w:sz w:val="20"/>
              </w:rPr>
              <w:br/>
              <w:t>Auch dir den Weg zu deiner Krone bahne!</w:t>
            </w:r>
            <w:r w:rsidRPr="00565695">
              <w:rPr>
                <w:sz w:val="20"/>
              </w:rPr>
              <w:br/>
            </w:r>
            <w:r w:rsidRPr="00565695">
              <w:rPr>
                <w:sz w:val="20"/>
                <w:lang w:val="en-US"/>
              </w:rPr>
              <w:t>Tritt freudig an den Krieg!</w:t>
            </w:r>
            <w:r w:rsidRPr="00565695">
              <w:rPr>
                <w:sz w:val="20"/>
                <w:lang w:val="en-US"/>
              </w:rPr>
              <w:br/>
              <w:t>Wirst du nur Gottes Wort</w:t>
            </w:r>
            <w:r w:rsidRPr="00565695">
              <w:rPr>
                <w:sz w:val="20"/>
                <w:lang w:val="en-US"/>
              </w:rPr>
              <w:br/>
              <w:t>So hören als bewahren,</w:t>
            </w:r>
            <w:r w:rsidRPr="00565695">
              <w:rPr>
                <w:sz w:val="20"/>
                <w:lang w:val="en-US"/>
              </w:rPr>
              <w:br/>
              <w:t>So wird der Feind gezwungen auszufahren,</w:t>
            </w:r>
            <w:r w:rsidRPr="00565695">
              <w:rPr>
                <w:sz w:val="20"/>
                <w:lang w:val="en-US"/>
              </w:rPr>
              <w:br/>
              <w:t>Dein Heiland bleibt dein Hort!</w:t>
            </w:r>
          </w:p>
        </w:tc>
        <w:tc>
          <w:tcPr>
            <w:tcW w:w="3040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 xml:space="preserve">Więc pewnie, duszo, stój </w:t>
            </w:r>
            <w:r w:rsidRPr="00565695">
              <w:rPr>
                <w:sz w:val="20"/>
              </w:rPr>
              <w:br/>
              <w:t xml:space="preserve">Przy Pana sztandarze zakrwawionym, </w:t>
            </w:r>
            <w:r w:rsidRPr="00565695">
              <w:rPr>
                <w:sz w:val="20"/>
              </w:rPr>
              <w:br/>
              <w:t>I bądź gotowa!</w:t>
            </w:r>
            <w:r w:rsidRPr="00565695">
              <w:rPr>
                <w:sz w:val="20"/>
              </w:rPr>
              <w:br/>
              <w:t xml:space="preserve">Wierz, że nie opuści cię Pan twój </w:t>
            </w:r>
            <w:r w:rsidRPr="00565695">
              <w:rPr>
                <w:sz w:val="20"/>
              </w:rPr>
              <w:br/>
              <w:t xml:space="preserve">Ze przez tryumf swój </w:t>
            </w:r>
            <w:r w:rsidRPr="00565695">
              <w:rPr>
                <w:sz w:val="20"/>
              </w:rPr>
              <w:br/>
              <w:t>Tobie też utoruje drogę do korony!</w:t>
            </w:r>
            <w:r w:rsidRPr="00565695">
              <w:rPr>
                <w:sz w:val="20"/>
              </w:rPr>
              <w:br/>
              <w:t>Ochoczo iść na wojnę możesz,</w:t>
            </w:r>
            <w:r w:rsidRPr="00565695">
              <w:rPr>
                <w:sz w:val="20"/>
              </w:rPr>
              <w:br/>
              <w:t>Bo jeśli będziesz Słowo Boże</w:t>
            </w:r>
            <w:r w:rsidRPr="00565695">
              <w:rPr>
                <w:sz w:val="20"/>
              </w:rPr>
              <w:br/>
              <w:t>Tak słuchać jak i zachowywać,</w:t>
            </w:r>
            <w:r w:rsidRPr="00565695">
              <w:rPr>
                <w:sz w:val="20"/>
              </w:rPr>
              <w:br/>
              <w:t>Ustąpi wrogów moc straszliwa.</w:t>
            </w:r>
            <w:r w:rsidRPr="00565695">
              <w:rPr>
                <w:sz w:val="20"/>
              </w:rPr>
              <w:br/>
              <w:t>Chrystus jest twoim zbawieniem,</w:t>
            </w:r>
            <w:r w:rsidRPr="00565695">
              <w:rPr>
                <w:sz w:val="20"/>
              </w:rPr>
              <w:br/>
              <w:t>Chrystus twoim jest schronieniem! </w:t>
            </w:r>
          </w:p>
        </w:tc>
      </w:tr>
      <w:tr w:rsidR="00CF1DEC" w:rsidRPr="00565695" w:rsidTr="00565695">
        <w:tc>
          <w:tcPr>
            <w:tcW w:w="2972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7. Aria (Duetto) A T</w:t>
            </w:r>
          </w:p>
        </w:tc>
        <w:tc>
          <w:tcPr>
            <w:tcW w:w="2988" w:type="dxa"/>
          </w:tcPr>
          <w:p w:rsidR="00CF1DEC" w:rsidRPr="00565695" w:rsidRDefault="00CF1DEC" w:rsidP="00565695">
            <w:pPr>
              <w:pStyle w:val="TableContents"/>
              <w:rPr>
                <w:sz w:val="20"/>
                <w:lang w:val="en-US"/>
              </w:rPr>
            </w:pPr>
            <w:r w:rsidRPr="00565695">
              <w:rPr>
                <w:sz w:val="20"/>
                <w:lang w:val="en-US"/>
              </w:rPr>
              <w:t>Wie selig sind doch die, die Gott im Munde tragen,</w:t>
            </w:r>
            <w:r w:rsidRPr="00565695">
              <w:rPr>
                <w:sz w:val="20"/>
                <w:lang w:val="en-US"/>
              </w:rPr>
              <w:br/>
              <w:t>Doch selger ist das Herz, das ihn im Glauben trägt!</w:t>
            </w:r>
            <w:r w:rsidRPr="00565695">
              <w:rPr>
                <w:sz w:val="20"/>
                <w:lang w:val="en-US"/>
              </w:rPr>
              <w:br/>
              <w:t>Es bleibet unbesiegt und kann die Feinde schlagen</w:t>
            </w:r>
            <w:r w:rsidRPr="00565695">
              <w:rPr>
                <w:sz w:val="20"/>
                <w:lang w:val="en-US"/>
              </w:rPr>
              <w:br/>
              <w:t>Und wird zuletzt gekrönt, wenn es den Tod erlegt.</w:t>
            </w:r>
          </w:p>
        </w:tc>
        <w:tc>
          <w:tcPr>
            <w:tcW w:w="3040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 xml:space="preserve">Jakże błogosławieni ci, co Boga w ustach mają, </w:t>
            </w:r>
            <w:r w:rsidRPr="00565695">
              <w:rPr>
                <w:sz w:val="20"/>
              </w:rPr>
              <w:br/>
              <w:t>Lecz bardziej błogie są serca, które Go noszą w</w:t>
            </w:r>
            <w:r w:rsidRPr="00565695">
              <w:rPr>
                <w:sz w:val="20"/>
              </w:rPr>
              <w:br/>
              <w:t>wierze.</w:t>
            </w:r>
          </w:p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Te są niezwyciężone, te wrogów pokonają,</w:t>
            </w:r>
            <w:r w:rsidRPr="00565695">
              <w:rPr>
                <w:sz w:val="20"/>
              </w:rPr>
              <w:br/>
              <w:t>Po śmierci koronę dostaną, której nikt nie odbierze. </w:t>
            </w:r>
          </w:p>
        </w:tc>
      </w:tr>
      <w:tr w:rsidR="00CF1DEC" w:rsidRPr="00565695" w:rsidTr="00565695">
        <w:tc>
          <w:tcPr>
            <w:tcW w:w="2972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sz w:val="20"/>
              </w:rPr>
              <w:t>8. Choral</w:t>
            </w:r>
          </w:p>
        </w:tc>
        <w:tc>
          <w:tcPr>
            <w:tcW w:w="2988" w:type="dxa"/>
          </w:tcPr>
          <w:p w:rsidR="00CF1DEC" w:rsidRPr="00565695" w:rsidRDefault="00CF1DEC" w:rsidP="00565695">
            <w:pPr>
              <w:pStyle w:val="TableContents"/>
              <w:rPr>
                <w:sz w:val="20"/>
                <w:lang w:val="en-US"/>
              </w:rPr>
            </w:pPr>
            <w:r w:rsidRPr="00565695">
              <w:rPr>
                <w:b/>
                <w:sz w:val="20"/>
                <w:lang w:val="en-US"/>
              </w:rPr>
              <w:t>Das Wort sie sollen lassen stahn</w:t>
            </w:r>
            <w:r w:rsidRPr="00565695">
              <w:rPr>
                <w:b/>
                <w:sz w:val="20"/>
                <w:lang w:val="en-US"/>
              </w:rPr>
              <w:br/>
              <w:t>Und kein' Dank dazu haben.</w:t>
            </w:r>
            <w:r w:rsidRPr="00565695">
              <w:rPr>
                <w:b/>
                <w:sz w:val="20"/>
                <w:lang w:val="en-US"/>
              </w:rPr>
              <w:br/>
              <w:t>Er ist bei uns wohl auf dem Plan</w:t>
            </w:r>
            <w:r w:rsidRPr="00565695">
              <w:rPr>
                <w:b/>
                <w:sz w:val="20"/>
                <w:lang w:val="en-US"/>
              </w:rPr>
              <w:br/>
              <w:t>Mit seinem Geist und Gaben.</w:t>
            </w:r>
            <w:r w:rsidRPr="00565695">
              <w:rPr>
                <w:b/>
                <w:sz w:val="20"/>
                <w:lang w:val="en-US"/>
              </w:rPr>
              <w:br/>
              <w:t>Nehmen sie uns den Leib,</w:t>
            </w:r>
            <w:r w:rsidRPr="00565695">
              <w:rPr>
                <w:b/>
                <w:sz w:val="20"/>
                <w:lang w:val="en-US"/>
              </w:rPr>
              <w:br/>
              <w:t>Gut, Ehr, Kind und Weib,</w:t>
            </w:r>
            <w:r w:rsidRPr="00565695">
              <w:rPr>
                <w:b/>
                <w:sz w:val="20"/>
                <w:lang w:val="en-US"/>
              </w:rPr>
              <w:br/>
              <w:t>Lass fahren dahin,</w:t>
            </w:r>
            <w:r w:rsidRPr="00565695">
              <w:rPr>
                <w:b/>
                <w:sz w:val="20"/>
                <w:lang w:val="en-US"/>
              </w:rPr>
              <w:br/>
              <w:t>Sie habens kein' Gewinn;</w:t>
            </w:r>
            <w:r w:rsidRPr="00565695">
              <w:rPr>
                <w:b/>
                <w:sz w:val="20"/>
                <w:lang w:val="en-US"/>
              </w:rPr>
              <w:br/>
              <w:t>Das Reich muss uns doch bleiben.</w:t>
            </w:r>
          </w:p>
        </w:tc>
        <w:tc>
          <w:tcPr>
            <w:tcW w:w="3040" w:type="dxa"/>
          </w:tcPr>
          <w:p w:rsidR="00CF1DEC" w:rsidRPr="00565695" w:rsidRDefault="00CF1DEC" w:rsidP="00565695">
            <w:pPr>
              <w:pStyle w:val="TableContents"/>
              <w:rPr>
                <w:sz w:val="20"/>
              </w:rPr>
            </w:pPr>
            <w:r w:rsidRPr="00565695">
              <w:rPr>
                <w:b/>
                <w:sz w:val="20"/>
              </w:rPr>
              <w:t>Niech Słowo wzruszać strzegą się,</w:t>
            </w:r>
            <w:r w:rsidRPr="00565695">
              <w:rPr>
                <w:sz w:val="20"/>
              </w:rPr>
              <w:br/>
            </w:r>
            <w:r w:rsidRPr="00565695">
              <w:rPr>
                <w:b/>
                <w:sz w:val="20"/>
              </w:rPr>
              <w:t>Im go nie zawdzięczamy,</w:t>
            </w:r>
            <w:r w:rsidRPr="00565695">
              <w:rPr>
                <w:sz w:val="20"/>
              </w:rPr>
              <w:br/>
            </w:r>
            <w:r w:rsidRPr="00565695">
              <w:rPr>
                <w:b/>
                <w:sz w:val="20"/>
              </w:rPr>
              <w:t>Sam Chrystus przy nas z duchem swym</w:t>
            </w:r>
            <w:r w:rsidRPr="00565695">
              <w:rPr>
                <w:sz w:val="20"/>
              </w:rPr>
              <w:br/>
            </w:r>
            <w:r w:rsidRPr="00565695">
              <w:rPr>
                <w:b/>
                <w:sz w:val="20"/>
              </w:rPr>
              <w:t>I z łaski swej darami.</w:t>
            </w:r>
            <w:r w:rsidRPr="00565695">
              <w:rPr>
                <w:sz w:val="20"/>
              </w:rPr>
              <w:br/>
            </w:r>
            <w:r w:rsidRPr="00565695">
              <w:rPr>
                <w:b/>
                <w:sz w:val="20"/>
              </w:rPr>
              <w:t xml:space="preserve">Niech pozbawią źli, </w:t>
            </w:r>
            <w:r w:rsidRPr="00565695">
              <w:rPr>
                <w:sz w:val="20"/>
              </w:rPr>
              <w:br/>
            </w:r>
            <w:r w:rsidRPr="00565695">
              <w:rPr>
                <w:b/>
                <w:sz w:val="20"/>
              </w:rPr>
              <w:t>Żony, dzieci, czci;</w:t>
            </w:r>
            <w:r w:rsidRPr="00565695">
              <w:rPr>
                <w:sz w:val="20"/>
              </w:rPr>
              <w:br/>
            </w:r>
            <w:r w:rsidRPr="00565695">
              <w:rPr>
                <w:b/>
                <w:sz w:val="20"/>
              </w:rPr>
              <w:t>Niech biorą, co chcą,</w:t>
            </w:r>
            <w:r w:rsidRPr="00565695">
              <w:rPr>
                <w:sz w:val="20"/>
              </w:rPr>
              <w:br/>
            </w:r>
            <w:r w:rsidRPr="00565695">
              <w:rPr>
                <w:b/>
                <w:sz w:val="20"/>
              </w:rPr>
              <w:t>Ich zyski liche są,</w:t>
            </w:r>
            <w:r w:rsidRPr="00565695">
              <w:rPr>
                <w:sz w:val="20"/>
              </w:rPr>
              <w:br/>
            </w:r>
            <w:r w:rsidRPr="00565695">
              <w:rPr>
                <w:b/>
                <w:sz w:val="20"/>
              </w:rPr>
              <w:t>Królestwo na m zostanie! </w:t>
            </w:r>
          </w:p>
        </w:tc>
      </w:tr>
    </w:tbl>
    <w:p w:rsidR="00CF1DEC" w:rsidRPr="00565695" w:rsidRDefault="00CF1DEC">
      <w:pPr>
        <w:pStyle w:val="TextBody"/>
        <w:rPr>
          <w:sz w:val="20"/>
        </w:rPr>
      </w:pPr>
    </w:p>
    <w:sectPr w:rsidR="00CF1DEC" w:rsidRPr="00565695">
      <w:type w:val="continuous"/>
      <w:pgSz w:w="11906" w:h="16838"/>
      <w:pgMar w:top="567" w:right="567" w:bottom="567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935" w:rsidRDefault="00991935">
      <w:r>
        <w:separator/>
      </w:r>
    </w:p>
  </w:endnote>
  <w:endnote w:type="continuationSeparator" w:id="0">
    <w:p w:rsidR="00991935" w:rsidRDefault="0099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lbany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935" w:rsidRDefault="00991935">
      <w:r>
        <w:rPr>
          <w:rFonts w:cs="Times New Roman"/>
          <w:lang w:val="pl-PL" w:eastAsia="pl-PL" w:bidi="ar-SA"/>
        </w:rPr>
        <w:separator/>
      </w:r>
    </w:p>
  </w:footnote>
  <w:footnote w:type="continuationSeparator" w:id="0">
    <w:p w:rsidR="00991935" w:rsidRDefault="0099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EB"/>
    <w:rsid w:val="00565695"/>
    <w:rsid w:val="00866658"/>
    <w:rsid w:val="00991935"/>
    <w:rsid w:val="00A344EB"/>
    <w:rsid w:val="00C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C4BE09B-8884-AB43-A2CB-F5BCD880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lang w:val="en-US" w:eastAsia="zh-CN" w:bidi="hi-IN"/>
    </w:rPr>
  </w:style>
  <w:style w:type="paragraph" w:styleId="Nagwek1">
    <w:name w:val="heading 1"/>
    <w:basedOn w:val="Heading"/>
    <w:next w:val="TextBody"/>
    <w:link w:val="Nagwek1Znak"/>
    <w:uiPriority w:val="99"/>
    <w:qFormat/>
    <w:pPr>
      <w:outlineLvl w:val="0"/>
    </w:pPr>
    <w:rPr>
      <w:rFonts w:ascii="Thorndale" w:cs="Thorndale"/>
      <w:b/>
      <w:bCs/>
      <w:sz w:val="48"/>
      <w:szCs w:val="48"/>
    </w:rPr>
  </w:style>
  <w:style w:type="paragraph" w:styleId="Nagwek2">
    <w:name w:val="heading 2"/>
    <w:basedOn w:val="Heading"/>
    <w:next w:val="TextBody"/>
    <w:link w:val="Nagwek2Znak"/>
    <w:uiPriority w:val="99"/>
    <w:qFormat/>
    <w:pPr>
      <w:numPr>
        <w:ilvl w:val="1"/>
      </w:numPr>
      <w:spacing w:before="200" w:after="120"/>
      <w:outlineLvl w:val="1"/>
    </w:pPr>
    <w:rPr>
      <w:rFonts w:ascii="Liberation Serif" w:cs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link w:val="Nagwek3Znak"/>
    <w:uiPriority w:val="99"/>
    <w:qFormat/>
    <w:pPr>
      <w:numPr>
        <w:ilvl w:val="2"/>
      </w:numPr>
      <w:spacing w:before="140" w:after="120"/>
      <w:outlineLvl w:val="2"/>
    </w:pPr>
    <w:rPr>
      <w:rFonts w:ascii="Liberation Serif" w:cs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en-US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Mangal"/>
      <w:b/>
      <w:bCs/>
      <w:i/>
      <w:iCs/>
      <w:sz w:val="25"/>
      <w:szCs w:val="25"/>
      <w:lang w:val="en-US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Mangal"/>
      <w:b/>
      <w:bCs/>
      <w:sz w:val="23"/>
      <w:szCs w:val="23"/>
      <w:lang w:val="en-US" w:eastAsia="zh-CN" w:bidi="hi-IN"/>
    </w:rPr>
  </w:style>
  <w:style w:type="character" w:customStyle="1" w:styleId="EndnoteCharacters">
    <w:name w:val="Endnote Characters"/>
    <w:uiPriority w:val="99"/>
  </w:style>
  <w:style w:type="character" w:customStyle="1" w:styleId="FootnoteCharacters">
    <w:name w:val="Footnote Characters"/>
    <w:uiPriority w:val="99"/>
  </w:style>
  <w:style w:type="character" w:customStyle="1" w:styleId="InternetLink">
    <w:name w:val="Internet Link"/>
    <w:uiPriority w:val="99"/>
    <w:rPr>
      <w:color w:val="000080"/>
      <w:u w:val="single"/>
    </w:rPr>
  </w:style>
  <w:style w:type="paragraph" w:customStyle="1" w:styleId="HorizontalLine">
    <w:name w:val="Horizontal Line"/>
    <w:basedOn w:val="Normalny"/>
    <w:next w:val="TextBody"/>
    <w:uiPriority w:val="99"/>
    <w:pPr>
      <w:pBdr>
        <w:bottom w:val="double" w:sz="2" w:space="0" w:color="808080"/>
      </w:pBdr>
      <w:suppressAutoHyphens w:val="0"/>
      <w:spacing w:after="283"/>
    </w:pPr>
    <w:rPr>
      <w:rFonts w:cs="Times New Roman"/>
      <w:sz w:val="12"/>
      <w:szCs w:val="12"/>
      <w:lang w:val="pl-PL" w:eastAsia="pl-PL" w:bidi="ar-SA"/>
    </w:rPr>
  </w:style>
  <w:style w:type="paragraph" w:customStyle="1" w:styleId="Sender">
    <w:name w:val="Sender"/>
    <w:basedOn w:val="Normalny"/>
    <w:uiPriority w:val="99"/>
    <w:pPr>
      <w:suppressAutoHyphens w:val="0"/>
    </w:pPr>
    <w:rPr>
      <w:rFonts w:cs="Times New Roman"/>
      <w:i/>
      <w:iCs/>
      <w:lang w:val="pl-PL" w:eastAsia="pl-PL" w:bidi="ar-SA"/>
    </w:rPr>
  </w:style>
  <w:style w:type="paragraph" w:customStyle="1" w:styleId="TableContents">
    <w:name w:val="Table Contents"/>
    <w:basedOn w:val="TextBody"/>
    <w:uiPriority w:val="99"/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  <w:suppressAutoHyphens w:val="0"/>
    </w:pPr>
    <w:rPr>
      <w:rFonts w:cs="Times New Roman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Liberation Serif" w:hAnsi="Liberation Serif" w:cs="Mangal"/>
      <w:sz w:val="21"/>
      <w:szCs w:val="21"/>
      <w:lang w:val="en-US" w:eastAsia="zh-C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  <w:suppressAutoHyphens w:val="0"/>
    </w:pPr>
    <w:rPr>
      <w:rFonts w:cs="Times New Roman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Liberation Serif" w:hAnsi="Liberation Serif" w:cs="Mangal"/>
      <w:sz w:val="21"/>
      <w:szCs w:val="21"/>
      <w:lang w:val="en-US" w:eastAsia="zh-CN" w:bidi="hi-IN"/>
    </w:rPr>
  </w:style>
  <w:style w:type="paragraph" w:customStyle="1" w:styleId="Index">
    <w:name w:val="Index"/>
    <w:basedOn w:val="Normalny"/>
    <w:uiPriority w:val="99"/>
    <w:pPr>
      <w:suppressLineNumbers/>
      <w:suppressAutoHyphens w:val="0"/>
    </w:pPr>
    <w:rPr>
      <w:rFonts w:cs="Times New Roman"/>
      <w:lang w:val="pl-PL" w:eastAsia="pl-PL" w:bidi="ar-SA"/>
    </w:rPr>
  </w:style>
  <w:style w:type="paragraph" w:styleId="Legenda">
    <w:name w:val="caption"/>
    <w:basedOn w:val="Normalny"/>
    <w:uiPriority w:val="99"/>
    <w:qFormat/>
    <w:pPr>
      <w:suppressLineNumbers/>
      <w:suppressAutoHyphens w:val="0"/>
      <w:spacing w:before="120" w:after="120"/>
    </w:pPr>
    <w:rPr>
      <w:rFonts w:cs="Times New Roman"/>
      <w:i/>
      <w:iCs/>
      <w:lang w:val="pl-PL" w:eastAsia="pl-PL" w:bidi="ar-SA"/>
    </w:rPr>
  </w:style>
  <w:style w:type="paragraph" w:styleId="Lista">
    <w:name w:val="List"/>
    <w:basedOn w:val="TextBody"/>
    <w:uiPriority w:val="99"/>
  </w:style>
  <w:style w:type="paragraph" w:customStyle="1" w:styleId="TextBody">
    <w:name w:val="Text Body"/>
    <w:basedOn w:val="Normalny"/>
    <w:uiPriority w:val="99"/>
    <w:pPr>
      <w:suppressAutoHyphens w:val="0"/>
      <w:spacing w:after="283"/>
    </w:pPr>
    <w:rPr>
      <w:rFonts w:cs="Times New Roman"/>
      <w:lang w:val="pl-PL" w:eastAsia="pl-PL" w:bidi="ar-SA"/>
    </w:rPr>
  </w:style>
  <w:style w:type="paragraph" w:customStyle="1" w:styleId="Heading">
    <w:name w:val="Heading"/>
    <w:basedOn w:val="Normalny"/>
    <w:next w:val="TextBody"/>
    <w:uiPriority w:val="99"/>
    <w:pPr>
      <w:keepNext/>
      <w:suppressAutoHyphens w:val="0"/>
      <w:spacing w:before="240" w:after="283"/>
    </w:pPr>
    <w:rPr>
      <w:rFonts w:ascii="Albany" w:cs="Albany"/>
      <w:sz w:val="28"/>
      <w:szCs w:val="28"/>
      <w:lang w:val="pl-PL" w:eastAsia="pl-PL" w:bidi="ar-SA"/>
    </w:rPr>
  </w:style>
  <w:style w:type="paragraph" w:customStyle="1" w:styleId="TableHeading">
    <w:name w:val="Table Heading"/>
    <w:basedOn w:val="TableContents"/>
    <w:uiPriority w:val="99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Wojciech Apel</cp:lastModifiedBy>
  <cp:revision>2</cp:revision>
  <dcterms:created xsi:type="dcterms:W3CDTF">2022-10-31T10:36:00Z</dcterms:created>
  <dcterms:modified xsi:type="dcterms:W3CDTF">2022-10-31T10:36:00Z</dcterms:modified>
</cp:coreProperties>
</file>